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59596" w14:textId="77777777" w:rsidR="004B7963" w:rsidRDefault="004B7963"/>
    <w:p w14:paraId="1808867E" w14:textId="77777777" w:rsidR="004B7963" w:rsidRDefault="004B7963"/>
    <w:p w14:paraId="1A1C51F0" w14:textId="77777777" w:rsidR="004B7963" w:rsidRDefault="004B7963" w:rsidP="00630E09">
      <w:pPr>
        <w:tabs>
          <w:tab w:val="left" w:pos="7905"/>
        </w:tabs>
      </w:pPr>
    </w:p>
    <w:p w14:paraId="4B802693" w14:textId="77777777" w:rsidR="004B7963" w:rsidRDefault="004B7963"/>
    <w:p w14:paraId="0E54ACB2" w14:textId="77777777" w:rsidR="004B7963" w:rsidRDefault="004B7963"/>
    <w:p w14:paraId="6171F397" w14:textId="6B8A2DB3" w:rsidR="004B7963" w:rsidRPr="004B7963" w:rsidRDefault="008D4374" w:rsidP="004B7963">
      <w:pPr>
        <w:jc w:val="center"/>
        <w:rPr>
          <w:rFonts w:ascii="Times New Roman" w:hAnsi="Times New Roman" w:cs="Times New Roman"/>
          <w:sz w:val="24"/>
          <w:szCs w:val="24"/>
        </w:rPr>
      </w:pPr>
      <w:bookmarkStart w:id="0" w:name="_Hlk64656058"/>
      <w:r w:rsidRPr="004B7963">
        <w:rPr>
          <w:rFonts w:ascii="Times New Roman" w:hAnsi="Times New Roman" w:cs="Times New Roman"/>
          <w:sz w:val="24"/>
          <w:szCs w:val="24"/>
        </w:rPr>
        <w:t>PHARMACY LAWS</w:t>
      </w:r>
    </w:p>
    <w:bookmarkEnd w:id="0"/>
    <w:p w14:paraId="6B9ADA45" w14:textId="77777777" w:rsidR="004B7963" w:rsidRPr="004B7963" w:rsidRDefault="004B7963" w:rsidP="004B7963">
      <w:pPr>
        <w:jc w:val="center"/>
        <w:rPr>
          <w:rFonts w:ascii="Times New Roman" w:hAnsi="Times New Roman" w:cs="Times New Roman"/>
          <w:sz w:val="24"/>
          <w:szCs w:val="24"/>
        </w:rPr>
      </w:pPr>
    </w:p>
    <w:p w14:paraId="2EB470EB" w14:textId="77777777" w:rsidR="004B7963" w:rsidRDefault="008D4374" w:rsidP="004B7963">
      <w:pPr>
        <w:jc w:val="center"/>
        <w:rPr>
          <w:rFonts w:ascii="Times New Roman" w:hAnsi="Times New Roman" w:cs="Times New Roman"/>
          <w:sz w:val="24"/>
          <w:szCs w:val="24"/>
        </w:rPr>
      </w:pPr>
      <w:r w:rsidRPr="004B7963">
        <w:rPr>
          <w:rFonts w:ascii="Times New Roman" w:hAnsi="Times New Roman" w:cs="Times New Roman"/>
          <w:sz w:val="24"/>
          <w:szCs w:val="24"/>
        </w:rPr>
        <w:t>Student name</w:t>
      </w:r>
    </w:p>
    <w:p w14:paraId="5B5CB7EB" w14:textId="77777777" w:rsidR="004B7963" w:rsidRPr="004B7963" w:rsidRDefault="004B7963" w:rsidP="004B7963">
      <w:pPr>
        <w:jc w:val="center"/>
        <w:rPr>
          <w:rFonts w:ascii="Times New Roman" w:hAnsi="Times New Roman" w:cs="Times New Roman"/>
          <w:sz w:val="24"/>
          <w:szCs w:val="24"/>
        </w:rPr>
      </w:pPr>
    </w:p>
    <w:p w14:paraId="0F089654" w14:textId="77777777" w:rsidR="004B7963" w:rsidRDefault="008D4374" w:rsidP="004B7963">
      <w:pPr>
        <w:jc w:val="center"/>
        <w:rPr>
          <w:rFonts w:ascii="Times New Roman" w:hAnsi="Times New Roman" w:cs="Times New Roman"/>
          <w:sz w:val="24"/>
          <w:szCs w:val="24"/>
        </w:rPr>
      </w:pPr>
      <w:r w:rsidRPr="004B7963">
        <w:rPr>
          <w:rFonts w:ascii="Times New Roman" w:hAnsi="Times New Roman" w:cs="Times New Roman"/>
          <w:sz w:val="24"/>
          <w:szCs w:val="24"/>
        </w:rPr>
        <w:t>Institution affiliation</w:t>
      </w:r>
    </w:p>
    <w:p w14:paraId="577BD3D4" w14:textId="77777777" w:rsidR="004B7963" w:rsidRPr="004B7963" w:rsidRDefault="004B7963" w:rsidP="004B7963">
      <w:pPr>
        <w:jc w:val="center"/>
        <w:rPr>
          <w:rFonts w:ascii="Times New Roman" w:hAnsi="Times New Roman" w:cs="Times New Roman"/>
          <w:sz w:val="24"/>
          <w:szCs w:val="24"/>
        </w:rPr>
      </w:pPr>
    </w:p>
    <w:p w14:paraId="447A5883" w14:textId="77777777" w:rsidR="004B7963" w:rsidRDefault="008D4374" w:rsidP="004B7963">
      <w:pPr>
        <w:jc w:val="center"/>
        <w:rPr>
          <w:rFonts w:ascii="Times New Roman" w:hAnsi="Times New Roman" w:cs="Times New Roman"/>
          <w:sz w:val="24"/>
          <w:szCs w:val="24"/>
        </w:rPr>
      </w:pPr>
      <w:r w:rsidRPr="004B7963">
        <w:rPr>
          <w:rFonts w:ascii="Times New Roman" w:hAnsi="Times New Roman" w:cs="Times New Roman"/>
          <w:sz w:val="24"/>
          <w:szCs w:val="24"/>
        </w:rPr>
        <w:t>Instructors’ name</w:t>
      </w:r>
    </w:p>
    <w:p w14:paraId="24A27408" w14:textId="77777777" w:rsidR="004B7963" w:rsidRPr="004B7963" w:rsidRDefault="004B7963" w:rsidP="004B7963">
      <w:pPr>
        <w:jc w:val="center"/>
        <w:rPr>
          <w:rFonts w:ascii="Times New Roman" w:hAnsi="Times New Roman" w:cs="Times New Roman"/>
          <w:sz w:val="24"/>
          <w:szCs w:val="24"/>
        </w:rPr>
      </w:pPr>
    </w:p>
    <w:p w14:paraId="074A139A" w14:textId="77777777" w:rsidR="004B7963" w:rsidRDefault="008D4374" w:rsidP="004B7963">
      <w:pPr>
        <w:jc w:val="center"/>
        <w:rPr>
          <w:rFonts w:ascii="Times New Roman" w:hAnsi="Times New Roman" w:cs="Times New Roman"/>
          <w:sz w:val="24"/>
          <w:szCs w:val="24"/>
        </w:rPr>
      </w:pPr>
      <w:r w:rsidRPr="004B7963">
        <w:rPr>
          <w:rFonts w:ascii="Times New Roman" w:hAnsi="Times New Roman" w:cs="Times New Roman"/>
          <w:sz w:val="24"/>
          <w:szCs w:val="24"/>
        </w:rPr>
        <w:t>Course</w:t>
      </w:r>
    </w:p>
    <w:p w14:paraId="3FDEB35E" w14:textId="77777777" w:rsidR="004B7963" w:rsidRPr="004B7963" w:rsidRDefault="004B7963" w:rsidP="004B7963">
      <w:pPr>
        <w:jc w:val="center"/>
        <w:rPr>
          <w:rFonts w:ascii="Times New Roman" w:hAnsi="Times New Roman" w:cs="Times New Roman"/>
          <w:sz w:val="24"/>
          <w:szCs w:val="24"/>
        </w:rPr>
      </w:pPr>
    </w:p>
    <w:p w14:paraId="5D93EE5F" w14:textId="77777777" w:rsidR="004B7963" w:rsidRPr="004B7963" w:rsidRDefault="008D4374" w:rsidP="004B7963">
      <w:pPr>
        <w:jc w:val="center"/>
        <w:rPr>
          <w:rFonts w:ascii="Times New Roman" w:hAnsi="Times New Roman" w:cs="Times New Roman"/>
          <w:sz w:val="24"/>
          <w:szCs w:val="24"/>
        </w:rPr>
      </w:pPr>
      <w:r w:rsidRPr="004B7963">
        <w:rPr>
          <w:rFonts w:ascii="Times New Roman" w:hAnsi="Times New Roman" w:cs="Times New Roman"/>
          <w:sz w:val="24"/>
          <w:szCs w:val="24"/>
        </w:rPr>
        <w:t>Date</w:t>
      </w:r>
    </w:p>
    <w:p w14:paraId="0F2C8875" w14:textId="77777777" w:rsidR="004B7963" w:rsidRDefault="004B7963"/>
    <w:p w14:paraId="3A7BB118" w14:textId="77777777" w:rsidR="004B7963" w:rsidRDefault="004B7963"/>
    <w:p w14:paraId="3645AF39" w14:textId="77777777" w:rsidR="004B7963" w:rsidRDefault="004B7963"/>
    <w:p w14:paraId="2A5FFED1" w14:textId="77777777" w:rsidR="004B7963" w:rsidRDefault="004B7963"/>
    <w:p w14:paraId="3FBF5AFD" w14:textId="77777777" w:rsidR="004B7963" w:rsidRDefault="004B7963"/>
    <w:p w14:paraId="2B126531" w14:textId="77777777" w:rsidR="004B7963" w:rsidRDefault="004B7963"/>
    <w:p w14:paraId="7BC0D500" w14:textId="77777777" w:rsidR="004B7963" w:rsidRDefault="004B7963"/>
    <w:p w14:paraId="2FB856CA" w14:textId="77777777" w:rsidR="004B7963" w:rsidRDefault="004B7963"/>
    <w:p w14:paraId="6AE128E6" w14:textId="77777777" w:rsidR="003204BB" w:rsidRDefault="003204BB" w:rsidP="00630E09">
      <w:pPr>
        <w:spacing w:line="480" w:lineRule="auto"/>
        <w:ind w:firstLine="720"/>
        <w:rPr>
          <w:rFonts w:ascii="Times New Roman" w:hAnsi="Times New Roman" w:cs="Times New Roman"/>
          <w:sz w:val="24"/>
          <w:szCs w:val="24"/>
        </w:rPr>
      </w:pPr>
    </w:p>
    <w:p w14:paraId="03C46E44" w14:textId="0BF73D5C" w:rsidR="003204BB" w:rsidRDefault="008D4374" w:rsidP="003204BB">
      <w:pPr>
        <w:spacing w:line="480" w:lineRule="auto"/>
        <w:ind w:firstLine="720"/>
        <w:jc w:val="center"/>
        <w:rPr>
          <w:rFonts w:ascii="Times New Roman" w:hAnsi="Times New Roman" w:cs="Times New Roman"/>
          <w:sz w:val="24"/>
          <w:szCs w:val="24"/>
        </w:rPr>
      </w:pPr>
      <w:r w:rsidRPr="003204BB">
        <w:rPr>
          <w:rFonts w:ascii="Times New Roman" w:hAnsi="Times New Roman" w:cs="Times New Roman"/>
          <w:sz w:val="24"/>
          <w:szCs w:val="24"/>
        </w:rPr>
        <w:lastRenderedPageBreak/>
        <w:t>PHARMACY LAWS</w:t>
      </w:r>
    </w:p>
    <w:p w14:paraId="4DE64B8A" w14:textId="22A73832" w:rsidR="00624709" w:rsidRPr="004B7963" w:rsidRDefault="008D4374" w:rsidP="009F7B83">
      <w:pPr>
        <w:spacing w:line="480" w:lineRule="auto"/>
        <w:jc w:val="both"/>
        <w:rPr>
          <w:rFonts w:ascii="Times New Roman" w:hAnsi="Times New Roman" w:cs="Times New Roman"/>
          <w:sz w:val="24"/>
          <w:szCs w:val="24"/>
        </w:rPr>
      </w:pPr>
      <w:r w:rsidRPr="004B7963">
        <w:rPr>
          <w:rFonts w:ascii="Times New Roman" w:hAnsi="Times New Roman" w:cs="Times New Roman"/>
          <w:sz w:val="24"/>
          <w:szCs w:val="24"/>
        </w:rPr>
        <w:t>Durham Humprey</w:t>
      </w:r>
      <w:r w:rsidR="004B7963" w:rsidRPr="004B7963">
        <w:rPr>
          <w:rFonts w:ascii="Times New Roman" w:hAnsi="Times New Roman" w:cs="Times New Roman"/>
          <w:sz w:val="24"/>
          <w:szCs w:val="24"/>
        </w:rPr>
        <w:t xml:space="preserve">’s </w:t>
      </w:r>
      <w:r w:rsidRPr="004B7963">
        <w:rPr>
          <w:rFonts w:ascii="Times New Roman" w:hAnsi="Times New Roman" w:cs="Times New Roman"/>
          <w:sz w:val="24"/>
          <w:szCs w:val="24"/>
        </w:rPr>
        <w:t xml:space="preserve">amendment bill was passed in October of 1951 by congress. The bill mandates the health practitioners to supervise the dispensation of any potentially harmful or </w:t>
      </w:r>
      <w:r w:rsidR="006138BA" w:rsidRPr="004B7963">
        <w:rPr>
          <w:rFonts w:ascii="Times New Roman" w:hAnsi="Times New Roman" w:cs="Times New Roman"/>
          <w:sz w:val="24"/>
          <w:szCs w:val="24"/>
        </w:rPr>
        <w:t>habit-forming</w:t>
      </w:r>
      <w:r w:rsidRPr="004B7963">
        <w:rPr>
          <w:rFonts w:ascii="Times New Roman" w:hAnsi="Times New Roman" w:cs="Times New Roman"/>
          <w:sz w:val="24"/>
          <w:szCs w:val="24"/>
        </w:rPr>
        <w:t xml:space="preserve"> drug and must carry the statement, “caution: Federal law prohibits dispensing wit</w:t>
      </w:r>
      <w:r w:rsidRPr="004B7963">
        <w:rPr>
          <w:rFonts w:ascii="Times New Roman" w:hAnsi="Times New Roman" w:cs="Times New Roman"/>
          <w:sz w:val="24"/>
          <w:szCs w:val="24"/>
        </w:rPr>
        <w:t xml:space="preserve">hout prescription.” This amendment established two categories or classes of drugs, the </w:t>
      </w:r>
      <w:r w:rsidR="006138BA" w:rsidRPr="004B7963">
        <w:rPr>
          <w:rFonts w:ascii="Times New Roman" w:hAnsi="Times New Roman" w:cs="Times New Roman"/>
          <w:sz w:val="24"/>
          <w:szCs w:val="24"/>
        </w:rPr>
        <w:t>so-called</w:t>
      </w:r>
      <w:r w:rsidRPr="004B7963">
        <w:rPr>
          <w:rFonts w:ascii="Times New Roman" w:hAnsi="Times New Roman" w:cs="Times New Roman"/>
          <w:sz w:val="24"/>
          <w:szCs w:val="24"/>
        </w:rPr>
        <w:t xml:space="preserve"> prescription or legend drugs and over-the-counter or </w:t>
      </w:r>
      <w:r w:rsidR="006138BA" w:rsidRPr="004B7963">
        <w:rPr>
          <w:rFonts w:ascii="Times New Roman" w:hAnsi="Times New Roman" w:cs="Times New Roman"/>
          <w:sz w:val="24"/>
          <w:szCs w:val="24"/>
        </w:rPr>
        <w:t>non-prescription</w:t>
      </w:r>
      <w:r w:rsidRPr="004B7963">
        <w:rPr>
          <w:rFonts w:ascii="Times New Roman" w:hAnsi="Times New Roman" w:cs="Times New Roman"/>
          <w:sz w:val="24"/>
          <w:szCs w:val="24"/>
        </w:rPr>
        <w:t xml:space="preserve"> drugs</w:t>
      </w:r>
      <w:r w:rsidR="003204BB" w:rsidRPr="003204BB">
        <w:t xml:space="preserve"> </w:t>
      </w:r>
      <w:r w:rsidR="003204BB">
        <w:t>(</w:t>
      </w:r>
      <w:r w:rsidR="003204BB" w:rsidRPr="003204BB">
        <w:rPr>
          <w:rFonts w:ascii="Times New Roman" w:hAnsi="Times New Roman" w:cs="Times New Roman"/>
          <w:sz w:val="24"/>
          <w:szCs w:val="24"/>
        </w:rPr>
        <w:t>Hoge,</w:t>
      </w:r>
      <w:r w:rsidR="003204BB">
        <w:rPr>
          <w:rFonts w:ascii="Times New Roman" w:hAnsi="Times New Roman" w:cs="Times New Roman"/>
          <w:sz w:val="24"/>
          <w:szCs w:val="24"/>
        </w:rPr>
        <w:t xml:space="preserve"> </w:t>
      </w:r>
      <w:r w:rsidR="003204BB" w:rsidRPr="003204BB">
        <w:rPr>
          <w:rFonts w:ascii="Times New Roman" w:hAnsi="Times New Roman" w:cs="Times New Roman"/>
          <w:sz w:val="24"/>
          <w:szCs w:val="24"/>
        </w:rPr>
        <w:t>1951)</w:t>
      </w:r>
      <w:r w:rsidRPr="004B7963">
        <w:rPr>
          <w:rFonts w:ascii="Times New Roman" w:hAnsi="Times New Roman" w:cs="Times New Roman"/>
          <w:sz w:val="24"/>
          <w:szCs w:val="24"/>
        </w:rPr>
        <w:t>.</w:t>
      </w:r>
      <w:r w:rsidR="003E4C66" w:rsidRPr="004B7963">
        <w:rPr>
          <w:rFonts w:ascii="Times New Roman" w:hAnsi="Times New Roman" w:cs="Times New Roman"/>
          <w:sz w:val="24"/>
          <w:szCs w:val="24"/>
        </w:rPr>
        <w:t xml:space="preserve"> Prior to this bill's passage, manufacturers were free to determine which category their drug belonged</w:t>
      </w:r>
      <w:r w:rsidR="006C1897">
        <w:rPr>
          <w:rFonts w:ascii="Times New Roman" w:hAnsi="Times New Roman" w:cs="Times New Roman"/>
          <w:sz w:val="24"/>
          <w:szCs w:val="24"/>
        </w:rPr>
        <w:t>, putting consumers' liv</w:t>
      </w:r>
      <w:r w:rsidR="00FF10D5">
        <w:rPr>
          <w:rFonts w:ascii="Times New Roman" w:hAnsi="Times New Roman" w:cs="Times New Roman"/>
          <w:sz w:val="24"/>
          <w:szCs w:val="24"/>
        </w:rPr>
        <w:t>e</w:t>
      </w:r>
      <w:r w:rsidR="006C1897">
        <w:rPr>
          <w:rFonts w:ascii="Times New Roman" w:hAnsi="Times New Roman" w:cs="Times New Roman"/>
          <w:sz w:val="24"/>
          <w:szCs w:val="24"/>
        </w:rPr>
        <w:t>s</w:t>
      </w:r>
      <w:r w:rsidR="00FF10D5">
        <w:rPr>
          <w:rFonts w:ascii="Times New Roman" w:hAnsi="Times New Roman" w:cs="Times New Roman"/>
          <w:sz w:val="24"/>
          <w:szCs w:val="24"/>
        </w:rPr>
        <w:t xml:space="preserve"> at risk</w:t>
      </w:r>
      <w:r w:rsidR="003E4C66" w:rsidRPr="004B7963">
        <w:rPr>
          <w:rFonts w:ascii="Times New Roman" w:hAnsi="Times New Roman" w:cs="Times New Roman"/>
          <w:sz w:val="24"/>
          <w:szCs w:val="24"/>
        </w:rPr>
        <w:t>. Therefore, the bill has been of great significance to pharmacy practice.</w:t>
      </w:r>
      <w:r w:rsidR="006C1897">
        <w:rPr>
          <w:rFonts w:ascii="Times New Roman" w:hAnsi="Times New Roman" w:cs="Times New Roman"/>
          <w:sz w:val="24"/>
          <w:szCs w:val="24"/>
        </w:rPr>
        <w:t xml:space="preserve"> The PowerPoint presentation was not well detailed.</w:t>
      </w:r>
      <w:r w:rsidR="006138BA">
        <w:rPr>
          <w:rFonts w:ascii="Times New Roman" w:hAnsi="Times New Roman" w:cs="Times New Roman"/>
          <w:sz w:val="24"/>
          <w:szCs w:val="24"/>
        </w:rPr>
        <w:t xml:space="preserve"> The PowerPoint has been beneficial and contained a more significant percentage of information on the history of pharmacy. It presented detailed information on the state and federal pharmacy law development. </w:t>
      </w:r>
    </w:p>
    <w:p w14:paraId="16ECC3E7" w14:textId="5E19AA47" w:rsidR="006D371C" w:rsidRPr="004B7963" w:rsidRDefault="008D4374" w:rsidP="009F7B83">
      <w:pPr>
        <w:spacing w:line="480" w:lineRule="auto"/>
        <w:jc w:val="both"/>
        <w:rPr>
          <w:rFonts w:ascii="Times New Roman" w:hAnsi="Times New Roman" w:cs="Times New Roman"/>
          <w:sz w:val="24"/>
          <w:szCs w:val="24"/>
        </w:rPr>
      </w:pPr>
      <w:r>
        <w:rPr>
          <w:rFonts w:ascii="Times New Roman" w:hAnsi="Times New Roman" w:cs="Times New Roman"/>
          <w:sz w:val="24"/>
          <w:szCs w:val="24"/>
        </w:rPr>
        <w:t>Besides</w:t>
      </w:r>
      <w:r w:rsidR="00F70AEC" w:rsidRPr="004B7963">
        <w:rPr>
          <w:rFonts w:ascii="Times New Roman" w:hAnsi="Times New Roman" w:cs="Times New Roman"/>
          <w:sz w:val="24"/>
          <w:szCs w:val="24"/>
        </w:rPr>
        <w:t>, t</w:t>
      </w:r>
      <w:r w:rsidR="00514F55" w:rsidRPr="004B7963">
        <w:rPr>
          <w:rFonts w:ascii="Times New Roman" w:hAnsi="Times New Roman" w:cs="Times New Roman"/>
          <w:sz w:val="24"/>
          <w:szCs w:val="24"/>
        </w:rPr>
        <w:t>he prescription drug m</w:t>
      </w:r>
      <w:r w:rsidRPr="004B7963">
        <w:rPr>
          <w:rFonts w:ascii="Times New Roman" w:hAnsi="Times New Roman" w:cs="Times New Roman"/>
          <w:sz w:val="24"/>
          <w:szCs w:val="24"/>
        </w:rPr>
        <w:t>arketing act is</w:t>
      </w:r>
      <w:r w:rsidRPr="004B7963">
        <w:rPr>
          <w:rFonts w:ascii="Times New Roman" w:hAnsi="Times New Roman" w:cs="Times New Roman"/>
          <w:sz w:val="24"/>
          <w:szCs w:val="24"/>
        </w:rPr>
        <w:t xml:space="preserve"> a bill that was signed into law in April 1988. The act stated that the state must license all drug wholesalers, banned the re-importation of drugs</w:t>
      </w:r>
      <w:r w:rsidR="00514F55" w:rsidRPr="004B7963">
        <w:rPr>
          <w:rFonts w:ascii="Times New Roman" w:hAnsi="Times New Roman" w:cs="Times New Roman"/>
          <w:sz w:val="24"/>
          <w:szCs w:val="24"/>
        </w:rPr>
        <w:t xml:space="preserve"> unless in an emergency or</w:t>
      </w:r>
      <w:r w:rsidR="00F70AEC" w:rsidRPr="004B7963">
        <w:rPr>
          <w:rFonts w:ascii="Times New Roman" w:hAnsi="Times New Roman" w:cs="Times New Roman"/>
          <w:sz w:val="24"/>
          <w:szCs w:val="24"/>
        </w:rPr>
        <w:t xml:space="preserve"> by</w:t>
      </w:r>
      <w:r w:rsidR="00514F55" w:rsidRPr="004B7963">
        <w:rPr>
          <w:rFonts w:ascii="Times New Roman" w:hAnsi="Times New Roman" w:cs="Times New Roman"/>
          <w:sz w:val="24"/>
          <w:szCs w:val="24"/>
        </w:rPr>
        <w:t xml:space="preserve"> the manufacturers</w:t>
      </w:r>
      <w:r w:rsidRPr="004B7963">
        <w:rPr>
          <w:rFonts w:ascii="Times New Roman" w:hAnsi="Times New Roman" w:cs="Times New Roman"/>
          <w:sz w:val="24"/>
          <w:szCs w:val="24"/>
        </w:rPr>
        <w:t>, banned the sale and trade of drug samples, and mandated reco</w:t>
      </w:r>
      <w:r w:rsidRPr="004B7963">
        <w:rPr>
          <w:rFonts w:ascii="Times New Roman" w:hAnsi="Times New Roman" w:cs="Times New Roman"/>
          <w:sz w:val="24"/>
          <w:szCs w:val="24"/>
        </w:rPr>
        <w:t xml:space="preserve">rd-keeping and storage handling of all drug samples. </w:t>
      </w:r>
      <w:r w:rsidR="009F7B83" w:rsidRPr="009F7B83">
        <w:rPr>
          <w:rFonts w:ascii="Times New Roman" w:hAnsi="Times New Roman" w:cs="Times New Roman"/>
          <w:sz w:val="24"/>
          <w:szCs w:val="24"/>
        </w:rPr>
        <w:t>Swann</w:t>
      </w:r>
      <w:r w:rsidR="009F7B83">
        <w:rPr>
          <w:rFonts w:ascii="Times New Roman" w:hAnsi="Times New Roman" w:cs="Times New Roman"/>
          <w:sz w:val="24"/>
          <w:szCs w:val="24"/>
        </w:rPr>
        <w:t xml:space="preserve"> </w:t>
      </w:r>
      <w:r w:rsidR="009F7B83" w:rsidRPr="009F7B83">
        <w:rPr>
          <w:rFonts w:ascii="Times New Roman" w:hAnsi="Times New Roman" w:cs="Times New Roman"/>
          <w:sz w:val="24"/>
          <w:szCs w:val="24"/>
        </w:rPr>
        <w:t>(1994)</w:t>
      </w:r>
      <w:r w:rsidR="009F7B83">
        <w:rPr>
          <w:rFonts w:ascii="Times New Roman" w:hAnsi="Times New Roman" w:cs="Times New Roman"/>
          <w:sz w:val="24"/>
          <w:szCs w:val="24"/>
        </w:rPr>
        <w:t xml:space="preserve"> note that t</w:t>
      </w:r>
      <w:r w:rsidRPr="004B7963">
        <w:rPr>
          <w:rFonts w:ascii="Times New Roman" w:hAnsi="Times New Roman" w:cs="Times New Roman"/>
          <w:sz w:val="24"/>
          <w:szCs w:val="24"/>
        </w:rPr>
        <w:t xml:space="preserve">he legislation was necessary to safeguard drug distribution and prevent drug counterfeits and </w:t>
      </w:r>
      <w:r w:rsidR="00514F55" w:rsidRPr="004B7963">
        <w:rPr>
          <w:rFonts w:ascii="Times New Roman" w:hAnsi="Times New Roman" w:cs="Times New Roman"/>
          <w:sz w:val="24"/>
          <w:szCs w:val="24"/>
        </w:rPr>
        <w:t>substandard</w:t>
      </w:r>
      <w:r w:rsidRPr="004B7963">
        <w:rPr>
          <w:rFonts w:ascii="Times New Roman" w:hAnsi="Times New Roman" w:cs="Times New Roman"/>
          <w:sz w:val="24"/>
          <w:szCs w:val="24"/>
        </w:rPr>
        <w:t>.</w:t>
      </w:r>
      <w:r w:rsidR="00514F55" w:rsidRPr="004B7963">
        <w:rPr>
          <w:rFonts w:ascii="Times New Roman" w:hAnsi="Times New Roman" w:cs="Times New Roman"/>
          <w:sz w:val="24"/>
          <w:szCs w:val="24"/>
        </w:rPr>
        <w:t xml:space="preserve"> It has its impact since the act ensures that the consumer's drug products are safe and effective, are not counterfeit, misbranded, sub potent, or expired drugs.</w:t>
      </w:r>
      <w:r w:rsidRPr="006C1897">
        <w:rPr>
          <w:rFonts w:ascii="Times New Roman" w:hAnsi="Times New Roman" w:cs="Times New Roman"/>
          <w:sz w:val="24"/>
          <w:szCs w:val="24"/>
        </w:rPr>
        <w:t xml:space="preserve"> </w:t>
      </w:r>
      <w:r>
        <w:rPr>
          <w:rFonts w:ascii="Times New Roman" w:hAnsi="Times New Roman" w:cs="Times New Roman"/>
          <w:sz w:val="24"/>
          <w:szCs w:val="24"/>
        </w:rPr>
        <w:t>The approach used to attain this information is through researches from federal laws, websites, and articles.</w:t>
      </w:r>
      <w:r w:rsidR="00514F55" w:rsidRPr="004B7963">
        <w:rPr>
          <w:rFonts w:ascii="Times New Roman" w:hAnsi="Times New Roman" w:cs="Times New Roman"/>
          <w:sz w:val="24"/>
          <w:szCs w:val="24"/>
        </w:rPr>
        <w:t xml:space="preserve"> </w:t>
      </w:r>
    </w:p>
    <w:p w14:paraId="1424356F" w14:textId="77777777" w:rsidR="00CC08E6" w:rsidRDefault="008D4374" w:rsidP="009F7B83">
      <w:pPr>
        <w:spacing w:line="480" w:lineRule="auto"/>
        <w:jc w:val="both"/>
        <w:rPr>
          <w:rFonts w:ascii="Times New Roman" w:hAnsi="Times New Roman" w:cs="Times New Roman"/>
          <w:sz w:val="24"/>
          <w:szCs w:val="24"/>
        </w:rPr>
      </w:pPr>
      <w:r>
        <w:rPr>
          <w:rFonts w:ascii="Times New Roman" w:hAnsi="Times New Roman" w:cs="Times New Roman"/>
          <w:sz w:val="24"/>
          <w:szCs w:val="24"/>
        </w:rPr>
        <w:t>Apart from the above acts, t</w:t>
      </w:r>
      <w:r w:rsidRPr="004B7963">
        <w:rPr>
          <w:rFonts w:ascii="Times New Roman" w:hAnsi="Times New Roman" w:cs="Times New Roman"/>
          <w:sz w:val="24"/>
          <w:szCs w:val="24"/>
        </w:rPr>
        <w:t xml:space="preserve">here are other </w:t>
      </w:r>
      <w:r w:rsidRPr="004B7963">
        <w:rPr>
          <w:rFonts w:ascii="Times New Roman" w:hAnsi="Times New Roman" w:cs="Times New Roman"/>
          <w:sz w:val="24"/>
          <w:szCs w:val="24"/>
        </w:rPr>
        <w:t>federal pharmacy law</w:t>
      </w:r>
      <w:r>
        <w:rPr>
          <w:rFonts w:ascii="Times New Roman" w:hAnsi="Times New Roman" w:cs="Times New Roman"/>
          <w:sz w:val="24"/>
          <w:szCs w:val="24"/>
        </w:rPr>
        <w:t>s</w:t>
      </w:r>
      <w:r w:rsidRPr="004B7963">
        <w:rPr>
          <w:rFonts w:ascii="Times New Roman" w:hAnsi="Times New Roman" w:cs="Times New Roman"/>
          <w:sz w:val="24"/>
          <w:szCs w:val="24"/>
        </w:rPr>
        <w:t xml:space="preserve"> like the health insurance portability and accountability act of 1996 with provisions that protect patients' privacy, and it also specifies the patients' rights regarding the approval to access and use their health information. It </w:t>
      </w:r>
      <w:r w:rsidRPr="004B7963">
        <w:rPr>
          <w:rFonts w:ascii="Times New Roman" w:hAnsi="Times New Roman" w:cs="Times New Roman"/>
          <w:sz w:val="24"/>
          <w:szCs w:val="24"/>
        </w:rPr>
        <w:lastRenderedPageBreak/>
        <w:t xml:space="preserve">is, </w:t>
      </w:r>
      <w:r w:rsidRPr="004B7963">
        <w:rPr>
          <w:rFonts w:ascii="Times New Roman" w:hAnsi="Times New Roman" w:cs="Times New Roman"/>
          <w:sz w:val="24"/>
          <w:szCs w:val="24"/>
        </w:rPr>
        <w:t>therefore, illegal to disclose patients' health information without their consent. This act goes hand in hand with the health information technology for economic and clinic health, which states the notification requirements in cases where privacy is breach</w:t>
      </w:r>
      <w:r w:rsidRPr="004B7963">
        <w:rPr>
          <w:rFonts w:ascii="Times New Roman" w:hAnsi="Times New Roman" w:cs="Times New Roman"/>
          <w:sz w:val="24"/>
          <w:szCs w:val="24"/>
        </w:rPr>
        <w:t>ed, fines and penalties for privacy violations, patients' right to request copies of their health record and holding all entities civilly and criminally liable directly for privacy and security violations.</w:t>
      </w:r>
    </w:p>
    <w:p w14:paraId="6841CE26" w14:textId="693B0897" w:rsidR="006C1897" w:rsidRDefault="008D4374" w:rsidP="009F7B83">
      <w:pPr>
        <w:spacing w:line="480" w:lineRule="auto"/>
        <w:jc w:val="both"/>
        <w:rPr>
          <w:rFonts w:ascii="Times New Roman" w:hAnsi="Times New Roman" w:cs="Times New Roman"/>
          <w:sz w:val="24"/>
          <w:szCs w:val="24"/>
        </w:rPr>
      </w:pPr>
      <w:r w:rsidRPr="004B7963">
        <w:rPr>
          <w:rFonts w:ascii="Times New Roman" w:hAnsi="Times New Roman" w:cs="Times New Roman"/>
          <w:sz w:val="24"/>
          <w:szCs w:val="24"/>
        </w:rPr>
        <w:t>The</w:t>
      </w:r>
      <w:r w:rsidR="00CC08E6">
        <w:rPr>
          <w:rFonts w:ascii="Times New Roman" w:hAnsi="Times New Roman" w:cs="Times New Roman"/>
          <w:sz w:val="24"/>
          <w:szCs w:val="24"/>
        </w:rPr>
        <w:t xml:space="preserve"> above</w:t>
      </w:r>
      <w:r w:rsidRPr="004B7963">
        <w:rPr>
          <w:rFonts w:ascii="Times New Roman" w:hAnsi="Times New Roman" w:cs="Times New Roman"/>
          <w:sz w:val="24"/>
          <w:szCs w:val="24"/>
        </w:rPr>
        <w:t xml:space="preserve"> laws provide a safe environment for drug</w:t>
      </w:r>
      <w:r w:rsidRPr="004B7963">
        <w:rPr>
          <w:rFonts w:ascii="Times New Roman" w:hAnsi="Times New Roman" w:cs="Times New Roman"/>
          <w:sz w:val="24"/>
          <w:szCs w:val="24"/>
        </w:rPr>
        <w:t xml:space="preserve"> consumers, manufacturers, and health practitioners. Consumers take safe drugs which</w:t>
      </w:r>
      <w:r w:rsidR="00F70AEC" w:rsidRPr="004B7963">
        <w:rPr>
          <w:rFonts w:ascii="Times New Roman" w:hAnsi="Times New Roman" w:cs="Times New Roman"/>
          <w:sz w:val="24"/>
          <w:szCs w:val="24"/>
        </w:rPr>
        <w:t xml:space="preserve"> are legit and not misbranded. On the other </w:t>
      </w:r>
      <w:r w:rsidR="006138BA" w:rsidRPr="004B7963">
        <w:rPr>
          <w:rFonts w:ascii="Times New Roman" w:hAnsi="Times New Roman" w:cs="Times New Roman"/>
          <w:sz w:val="24"/>
          <w:szCs w:val="24"/>
        </w:rPr>
        <w:t>hand,</w:t>
      </w:r>
      <w:r w:rsidR="00F70AEC" w:rsidRPr="004B7963">
        <w:rPr>
          <w:rFonts w:ascii="Times New Roman" w:hAnsi="Times New Roman" w:cs="Times New Roman"/>
          <w:sz w:val="24"/>
          <w:szCs w:val="24"/>
        </w:rPr>
        <w:t xml:space="preserve"> the manufacturer is protected by the act</w:t>
      </w:r>
      <w:r w:rsidRPr="004B7963">
        <w:rPr>
          <w:rFonts w:ascii="Times New Roman" w:hAnsi="Times New Roman" w:cs="Times New Roman"/>
          <w:sz w:val="24"/>
          <w:szCs w:val="24"/>
        </w:rPr>
        <w:t xml:space="preserve"> since the FDA must approve its drug and the health practitioners concerned, </w:t>
      </w:r>
      <w:r w:rsidR="00F70AEC" w:rsidRPr="004B7963">
        <w:rPr>
          <w:rFonts w:ascii="Times New Roman" w:hAnsi="Times New Roman" w:cs="Times New Roman"/>
          <w:sz w:val="24"/>
          <w:szCs w:val="24"/>
        </w:rPr>
        <w:t xml:space="preserve">and </w:t>
      </w:r>
      <w:r w:rsidR="006138BA" w:rsidRPr="004B7963">
        <w:rPr>
          <w:rFonts w:ascii="Times New Roman" w:hAnsi="Times New Roman" w:cs="Times New Roman"/>
          <w:sz w:val="24"/>
          <w:szCs w:val="24"/>
        </w:rPr>
        <w:t>also,</w:t>
      </w:r>
      <w:r w:rsidR="00F70AEC" w:rsidRPr="004B7963">
        <w:rPr>
          <w:rFonts w:ascii="Times New Roman" w:hAnsi="Times New Roman" w:cs="Times New Roman"/>
          <w:sz w:val="24"/>
          <w:szCs w:val="24"/>
        </w:rPr>
        <w:t xml:space="preserve"> they are licensed or mandated to re-import their drugs</w:t>
      </w:r>
      <w:r w:rsidR="009F7B83" w:rsidRPr="009F7B83">
        <w:t xml:space="preserve"> </w:t>
      </w:r>
      <w:r w:rsidR="009F7B83">
        <w:t>(</w:t>
      </w:r>
      <w:r w:rsidR="009F7B83" w:rsidRPr="009F7B83">
        <w:rPr>
          <w:rFonts w:ascii="Times New Roman" w:hAnsi="Times New Roman" w:cs="Times New Roman"/>
          <w:sz w:val="24"/>
          <w:szCs w:val="24"/>
        </w:rPr>
        <w:t>Harrington</w:t>
      </w:r>
      <w:r w:rsidR="009F7B83">
        <w:rPr>
          <w:rFonts w:ascii="Times New Roman" w:hAnsi="Times New Roman" w:cs="Times New Roman"/>
          <w:sz w:val="24"/>
          <w:szCs w:val="24"/>
        </w:rPr>
        <w:t xml:space="preserve"> </w:t>
      </w:r>
      <w:r w:rsidR="009F7B83" w:rsidRPr="009F7B83">
        <w:rPr>
          <w:rFonts w:ascii="Times New Roman" w:hAnsi="Times New Roman" w:cs="Times New Roman"/>
          <w:sz w:val="24"/>
          <w:szCs w:val="24"/>
        </w:rPr>
        <w:t>2002)</w:t>
      </w:r>
      <w:r w:rsidR="00F70AEC" w:rsidRPr="004B7963">
        <w:rPr>
          <w:rFonts w:ascii="Times New Roman" w:hAnsi="Times New Roman" w:cs="Times New Roman"/>
          <w:sz w:val="24"/>
          <w:szCs w:val="24"/>
        </w:rPr>
        <w:t xml:space="preserve">. The health practitioners, who are obliged with the health of the </w:t>
      </w:r>
      <w:r w:rsidR="006138BA" w:rsidRPr="004B7963">
        <w:rPr>
          <w:rFonts w:ascii="Times New Roman" w:hAnsi="Times New Roman" w:cs="Times New Roman"/>
          <w:sz w:val="24"/>
          <w:szCs w:val="24"/>
        </w:rPr>
        <w:t>state’s</w:t>
      </w:r>
      <w:r w:rsidR="00F70AEC" w:rsidRPr="004B7963">
        <w:rPr>
          <w:rFonts w:ascii="Times New Roman" w:hAnsi="Times New Roman" w:cs="Times New Roman"/>
          <w:sz w:val="24"/>
          <w:szCs w:val="24"/>
        </w:rPr>
        <w:t xml:space="preserve"> citizens, are also protected since they can prescribe drugs to consumers both orally and in written form. This was brought about after the Durham Humphrey amendment bill.</w:t>
      </w:r>
      <w:r w:rsidR="00955474">
        <w:rPr>
          <w:rFonts w:ascii="Times New Roman" w:hAnsi="Times New Roman" w:cs="Times New Roman"/>
          <w:sz w:val="24"/>
          <w:szCs w:val="24"/>
        </w:rPr>
        <w:t xml:space="preserve"> </w:t>
      </w:r>
      <w:r>
        <w:rPr>
          <w:rFonts w:ascii="Times New Roman" w:hAnsi="Times New Roman" w:cs="Times New Roman"/>
          <w:sz w:val="24"/>
          <w:szCs w:val="24"/>
        </w:rPr>
        <w:t xml:space="preserve">The federal pharmacy laws are very useful and fundamental in pharmacy since it regulates drugs prescriptions, distribution and how they are administered. </w:t>
      </w:r>
      <w:r w:rsidR="00CC08E6">
        <w:rPr>
          <w:rFonts w:ascii="Times New Roman" w:hAnsi="Times New Roman" w:cs="Times New Roman"/>
          <w:sz w:val="24"/>
          <w:szCs w:val="24"/>
        </w:rPr>
        <w:t>Therefore, they should be adhered to and be implemented accordingly. The assigned readings were relevant and very informative.</w:t>
      </w:r>
    </w:p>
    <w:p w14:paraId="53BFCA52" w14:textId="7FC17D02" w:rsidR="003204BB" w:rsidRDefault="003204BB" w:rsidP="00955474">
      <w:pPr>
        <w:spacing w:line="480" w:lineRule="auto"/>
        <w:ind w:firstLine="720"/>
        <w:rPr>
          <w:rFonts w:ascii="Times New Roman" w:hAnsi="Times New Roman" w:cs="Times New Roman"/>
          <w:sz w:val="24"/>
          <w:szCs w:val="24"/>
        </w:rPr>
      </w:pPr>
    </w:p>
    <w:p w14:paraId="3CE5B208" w14:textId="52EBC3EF" w:rsidR="003204BB" w:rsidRDefault="003204BB" w:rsidP="00955474">
      <w:pPr>
        <w:spacing w:line="480" w:lineRule="auto"/>
        <w:ind w:firstLine="720"/>
        <w:rPr>
          <w:rFonts w:ascii="Times New Roman" w:hAnsi="Times New Roman" w:cs="Times New Roman"/>
          <w:sz w:val="24"/>
          <w:szCs w:val="24"/>
        </w:rPr>
      </w:pPr>
    </w:p>
    <w:p w14:paraId="39C8784C" w14:textId="5ABBD898" w:rsidR="003204BB" w:rsidRDefault="003204BB" w:rsidP="00955474">
      <w:pPr>
        <w:spacing w:line="480" w:lineRule="auto"/>
        <w:ind w:firstLine="720"/>
        <w:rPr>
          <w:rFonts w:ascii="Times New Roman" w:hAnsi="Times New Roman" w:cs="Times New Roman"/>
          <w:sz w:val="24"/>
          <w:szCs w:val="24"/>
        </w:rPr>
      </w:pPr>
    </w:p>
    <w:p w14:paraId="73712904" w14:textId="14596FA5" w:rsidR="003204BB" w:rsidRDefault="003204BB" w:rsidP="00955474">
      <w:pPr>
        <w:spacing w:line="480" w:lineRule="auto"/>
        <w:ind w:firstLine="720"/>
        <w:rPr>
          <w:rFonts w:ascii="Times New Roman" w:hAnsi="Times New Roman" w:cs="Times New Roman"/>
          <w:sz w:val="24"/>
          <w:szCs w:val="24"/>
        </w:rPr>
      </w:pPr>
    </w:p>
    <w:p w14:paraId="461CD1CD" w14:textId="5AA97C8A" w:rsidR="009F7B83" w:rsidRDefault="009F7B83" w:rsidP="00955474">
      <w:pPr>
        <w:spacing w:line="480" w:lineRule="auto"/>
        <w:ind w:firstLine="720"/>
        <w:rPr>
          <w:rFonts w:ascii="Times New Roman" w:hAnsi="Times New Roman" w:cs="Times New Roman"/>
          <w:sz w:val="24"/>
          <w:szCs w:val="24"/>
        </w:rPr>
      </w:pPr>
    </w:p>
    <w:p w14:paraId="331B9685" w14:textId="77777777" w:rsidR="009F7B83" w:rsidRDefault="009F7B83" w:rsidP="00955474">
      <w:pPr>
        <w:spacing w:line="480" w:lineRule="auto"/>
        <w:ind w:firstLine="720"/>
        <w:rPr>
          <w:rFonts w:ascii="Times New Roman" w:hAnsi="Times New Roman" w:cs="Times New Roman"/>
          <w:sz w:val="24"/>
          <w:szCs w:val="24"/>
        </w:rPr>
      </w:pPr>
    </w:p>
    <w:p w14:paraId="3DEA62FB" w14:textId="18C56AF0" w:rsidR="003204BB" w:rsidRDefault="008D4374" w:rsidP="009F7B8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389214EE" w14:textId="77777777" w:rsidR="009F7B83" w:rsidRPr="004B7963" w:rsidRDefault="008D4374" w:rsidP="009F7B83">
      <w:pPr>
        <w:spacing w:line="480" w:lineRule="auto"/>
        <w:ind w:left="720" w:hanging="720"/>
        <w:rPr>
          <w:rFonts w:ascii="Times New Roman" w:hAnsi="Times New Roman" w:cs="Times New Roman"/>
          <w:sz w:val="24"/>
          <w:szCs w:val="24"/>
        </w:rPr>
      </w:pPr>
      <w:bookmarkStart w:id="1" w:name="_Hlk64656879"/>
      <w:r w:rsidRPr="003204BB">
        <w:rPr>
          <w:rFonts w:ascii="Times New Roman" w:hAnsi="Times New Roman" w:cs="Times New Roman"/>
          <w:sz w:val="24"/>
          <w:szCs w:val="24"/>
        </w:rPr>
        <w:t xml:space="preserve">Harrington, P. (2002). </w:t>
      </w:r>
      <w:bookmarkEnd w:id="1"/>
      <w:r w:rsidRPr="003204BB">
        <w:rPr>
          <w:rFonts w:ascii="Times New Roman" w:hAnsi="Times New Roman" w:cs="Times New Roman"/>
          <w:sz w:val="24"/>
          <w:szCs w:val="24"/>
        </w:rPr>
        <w:t>Analysis of the movement of prescription drugs to over-the-counter status. Journal of Managed Care Pharmacy, 8(6), 499-508.</w:t>
      </w:r>
      <w:r>
        <w:rPr>
          <w:rFonts w:ascii="Times New Roman" w:hAnsi="Times New Roman" w:cs="Times New Roman"/>
          <w:sz w:val="24"/>
          <w:szCs w:val="24"/>
        </w:rPr>
        <w:t xml:space="preserve"> </w:t>
      </w:r>
    </w:p>
    <w:p w14:paraId="5739CC1F" w14:textId="77777777" w:rsidR="009F7B83" w:rsidRDefault="008D4374" w:rsidP="009F7B83">
      <w:pPr>
        <w:spacing w:line="480" w:lineRule="auto"/>
        <w:ind w:left="720" w:hanging="720"/>
        <w:rPr>
          <w:rFonts w:ascii="Times New Roman" w:hAnsi="Times New Roman" w:cs="Times New Roman"/>
          <w:sz w:val="24"/>
          <w:szCs w:val="24"/>
        </w:rPr>
      </w:pPr>
      <w:bookmarkStart w:id="2" w:name="_Hlk64656565"/>
      <w:r w:rsidRPr="003204BB">
        <w:rPr>
          <w:rFonts w:ascii="Times New Roman" w:hAnsi="Times New Roman" w:cs="Times New Roman"/>
          <w:sz w:val="24"/>
          <w:szCs w:val="24"/>
        </w:rPr>
        <w:t>Hoge, J. F. (1951)</w:t>
      </w:r>
      <w:bookmarkEnd w:id="2"/>
      <w:r w:rsidRPr="003204BB">
        <w:rPr>
          <w:rFonts w:ascii="Times New Roman" w:hAnsi="Times New Roman" w:cs="Times New Roman"/>
          <w:sz w:val="24"/>
          <w:szCs w:val="24"/>
        </w:rPr>
        <w:t>. The Durham–Humphrey Bill. Food, Drug, Cosmetic Law Journal, 6(2), 135-141.</w:t>
      </w:r>
    </w:p>
    <w:p w14:paraId="5F589D0C" w14:textId="77777777" w:rsidR="009F7B83" w:rsidRDefault="008D4374" w:rsidP="009F7B83">
      <w:pPr>
        <w:spacing w:line="480" w:lineRule="auto"/>
        <w:ind w:left="720" w:hanging="720"/>
        <w:rPr>
          <w:rFonts w:ascii="Times New Roman" w:hAnsi="Times New Roman" w:cs="Times New Roman"/>
          <w:sz w:val="24"/>
          <w:szCs w:val="24"/>
        </w:rPr>
      </w:pPr>
      <w:bookmarkStart w:id="3" w:name="_Hlk64656729"/>
      <w:r w:rsidRPr="003204BB">
        <w:rPr>
          <w:rFonts w:ascii="Times New Roman" w:hAnsi="Times New Roman" w:cs="Times New Roman"/>
          <w:sz w:val="24"/>
          <w:szCs w:val="24"/>
        </w:rPr>
        <w:t>Swann, J. P. (1994)</w:t>
      </w:r>
      <w:bookmarkEnd w:id="3"/>
      <w:r w:rsidRPr="003204BB">
        <w:rPr>
          <w:rFonts w:ascii="Times New Roman" w:hAnsi="Times New Roman" w:cs="Times New Roman"/>
          <w:sz w:val="24"/>
          <w:szCs w:val="24"/>
        </w:rPr>
        <w:t>. FDA and the practice of pharmacy: prescription drug regulation before the Durham-Humphrey amendment of 1951. Pharmacy in History, 36(2), 55</w:t>
      </w:r>
      <w:r w:rsidRPr="003204BB">
        <w:rPr>
          <w:rFonts w:ascii="Times New Roman" w:hAnsi="Times New Roman" w:cs="Times New Roman"/>
          <w:sz w:val="24"/>
          <w:szCs w:val="24"/>
        </w:rPr>
        <w:t>-70.</w:t>
      </w:r>
    </w:p>
    <w:p w14:paraId="3F8E70DB" w14:textId="77777777" w:rsidR="003E4C66" w:rsidRPr="004B7963" w:rsidRDefault="003E4C66" w:rsidP="004B7963">
      <w:pPr>
        <w:spacing w:line="480" w:lineRule="auto"/>
        <w:rPr>
          <w:rFonts w:ascii="Times New Roman" w:hAnsi="Times New Roman" w:cs="Times New Roman"/>
          <w:sz w:val="24"/>
          <w:szCs w:val="24"/>
        </w:rPr>
      </w:pPr>
    </w:p>
    <w:p w14:paraId="568C4E5C" w14:textId="77777777" w:rsidR="00670480" w:rsidRDefault="00670480"/>
    <w:p w14:paraId="5FA7003A" w14:textId="77777777" w:rsidR="00670480" w:rsidRDefault="00670480"/>
    <w:sectPr w:rsidR="00670480" w:rsidSect="00291E08">
      <w:headerReference w:type="even" r:id="rId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AD39E" w14:textId="77777777" w:rsidR="008D4374" w:rsidRDefault="008D4374">
      <w:pPr>
        <w:spacing w:after="0" w:line="240" w:lineRule="auto"/>
      </w:pPr>
      <w:r>
        <w:separator/>
      </w:r>
    </w:p>
  </w:endnote>
  <w:endnote w:type="continuationSeparator" w:id="0">
    <w:p w14:paraId="53FAFFB1" w14:textId="77777777" w:rsidR="008D4374" w:rsidRDefault="008D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344D9" w14:textId="77777777" w:rsidR="008D4374" w:rsidRDefault="008D4374">
      <w:pPr>
        <w:spacing w:after="0" w:line="240" w:lineRule="auto"/>
      </w:pPr>
      <w:r>
        <w:separator/>
      </w:r>
    </w:p>
  </w:footnote>
  <w:footnote w:type="continuationSeparator" w:id="0">
    <w:p w14:paraId="7426B740" w14:textId="77777777" w:rsidR="008D4374" w:rsidRDefault="008D4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01A9B" w14:textId="6D5410F4" w:rsidR="00630E09" w:rsidRPr="006138BA" w:rsidRDefault="00630E09" w:rsidP="00630E09">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6661D" w14:textId="45CAFFEC" w:rsidR="00291E08" w:rsidRPr="00291E08" w:rsidRDefault="00291E08">
    <w:pPr>
      <w:pStyle w:val="Header"/>
      <w:jc w:val="right"/>
      <w:rPr>
        <w:rFonts w:ascii="Times New Roman" w:hAnsi="Times New Roman" w:cs="Times New Roman"/>
        <w:sz w:val="24"/>
        <w:szCs w:val="24"/>
      </w:rPr>
    </w:pPr>
    <w:r w:rsidRPr="00291E08">
      <w:rPr>
        <w:rFonts w:ascii="Times New Roman" w:hAnsi="Times New Roman" w:cs="Times New Roman"/>
        <w:sz w:val="24"/>
        <w:szCs w:val="24"/>
      </w:rPr>
      <w:t xml:space="preserve">PHARMACY LAWS                               </w:t>
    </w:r>
    <w:r>
      <w:rPr>
        <w:rFonts w:ascii="Times New Roman" w:hAnsi="Times New Roman" w:cs="Times New Roman"/>
        <w:sz w:val="24"/>
        <w:szCs w:val="24"/>
      </w:rPr>
      <w:t xml:space="preserve">                                 </w:t>
    </w:r>
    <w:r w:rsidRPr="00291E08">
      <w:rPr>
        <w:rFonts w:ascii="Times New Roman" w:hAnsi="Times New Roman" w:cs="Times New Roman"/>
        <w:sz w:val="24"/>
        <w:szCs w:val="24"/>
      </w:rPr>
      <w:t xml:space="preserve">                                                      </w:t>
    </w:r>
    <w:sdt>
      <w:sdtPr>
        <w:rPr>
          <w:rFonts w:ascii="Times New Roman" w:hAnsi="Times New Roman" w:cs="Times New Roman"/>
          <w:sz w:val="24"/>
          <w:szCs w:val="24"/>
        </w:rPr>
        <w:id w:val="-2012520326"/>
        <w:docPartObj>
          <w:docPartGallery w:val="Page Numbers (Top of Page)"/>
          <w:docPartUnique/>
        </w:docPartObj>
      </w:sdtPr>
      <w:sdtEndPr>
        <w:rPr>
          <w:noProof/>
        </w:rPr>
      </w:sdtEndPr>
      <w:sdtContent>
        <w:r w:rsidRPr="00291E08">
          <w:rPr>
            <w:rFonts w:ascii="Times New Roman" w:hAnsi="Times New Roman" w:cs="Times New Roman"/>
            <w:sz w:val="24"/>
            <w:szCs w:val="24"/>
          </w:rPr>
          <w:fldChar w:fldCharType="begin"/>
        </w:r>
        <w:r w:rsidRPr="00291E08">
          <w:rPr>
            <w:rFonts w:ascii="Times New Roman" w:hAnsi="Times New Roman" w:cs="Times New Roman"/>
            <w:sz w:val="24"/>
            <w:szCs w:val="24"/>
          </w:rPr>
          <w:instrText xml:space="preserve"> PAGE   \* MERGEFORMAT </w:instrText>
        </w:r>
        <w:r w:rsidRPr="00291E08">
          <w:rPr>
            <w:rFonts w:ascii="Times New Roman" w:hAnsi="Times New Roman" w:cs="Times New Roman"/>
            <w:sz w:val="24"/>
            <w:szCs w:val="24"/>
          </w:rPr>
          <w:fldChar w:fldCharType="separate"/>
        </w:r>
        <w:r w:rsidRPr="00291E08">
          <w:rPr>
            <w:rFonts w:ascii="Times New Roman" w:hAnsi="Times New Roman" w:cs="Times New Roman"/>
            <w:noProof/>
            <w:sz w:val="24"/>
            <w:szCs w:val="24"/>
          </w:rPr>
          <w:t>2</w:t>
        </w:r>
        <w:r w:rsidRPr="00291E08">
          <w:rPr>
            <w:rFonts w:ascii="Times New Roman" w:hAnsi="Times New Roman" w:cs="Times New Roman"/>
            <w:noProof/>
            <w:sz w:val="24"/>
            <w:szCs w:val="24"/>
          </w:rPr>
          <w:fldChar w:fldCharType="end"/>
        </w:r>
      </w:sdtContent>
    </w:sdt>
  </w:p>
  <w:p w14:paraId="2E03145B" w14:textId="77777777" w:rsidR="00291E08" w:rsidRDefault="00291E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D8EA6" w14:textId="066D63BE" w:rsidR="004B7963" w:rsidRDefault="00291E08" w:rsidP="004B7963">
    <w:pPr>
      <w:pStyle w:val="Header"/>
      <w:tabs>
        <w:tab w:val="clear" w:pos="4680"/>
      </w:tabs>
    </w:pPr>
    <w:r>
      <w:rPr>
        <w:rFonts w:ascii="Times New Roman" w:hAnsi="Times New Roman" w:cs="Times New Roman"/>
        <w:sz w:val="24"/>
        <w:szCs w:val="24"/>
      </w:rPr>
      <w:t xml:space="preserve">Running Head: </w:t>
    </w:r>
    <w:r w:rsidR="008D4374" w:rsidRPr="004B7963">
      <w:rPr>
        <w:rFonts w:ascii="Times New Roman" w:hAnsi="Times New Roman" w:cs="Times New Roman"/>
        <w:sz w:val="24"/>
        <w:szCs w:val="24"/>
      </w:rPr>
      <w:t>PHARMAC</w:t>
    </w:r>
    <w:r w:rsidR="008D4374" w:rsidRPr="004B7963">
      <w:rPr>
        <w:rFonts w:ascii="Times New Roman" w:hAnsi="Times New Roman" w:cs="Times New Roman"/>
        <w:sz w:val="24"/>
        <w:szCs w:val="24"/>
      </w:rPr>
      <w:t>Y LAW</w:t>
    </w:r>
    <w:r w:rsidR="008D4374">
      <w:rPr>
        <w:rFonts w:ascii="Times New Roman" w:hAnsi="Times New Roman" w:cs="Times New Roman"/>
        <w:sz w:val="24"/>
        <w:szCs w:val="24"/>
      </w:rPr>
      <w:t>S</w:t>
    </w:r>
    <w:r w:rsidR="008D4374">
      <w:rPr>
        <w:rFonts w:ascii="Times New Roman" w:hAnsi="Times New Roman" w:cs="Times New Roman"/>
        <w:sz w:val="24"/>
        <w:szCs w:val="24"/>
      </w:rPr>
      <w:tab/>
      <w:t>1</w:t>
    </w:r>
  </w:p>
  <w:p w14:paraId="3C7657A3" w14:textId="77777777" w:rsidR="004B7963" w:rsidRPr="004B7963" w:rsidRDefault="004B7963" w:rsidP="004B79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80"/>
    <w:rsid w:val="00291E08"/>
    <w:rsid w:val="003204BB"/>
    <w:rsid w:val="003E4C66"/>
    <w:rsid w:val="0040323E"/>
    <w:rsid w:val="004B7963"/>
    <w:rsid w:val="004C2F6C"/>
    <w:rsid w:val="00514F55"/>
    <w:rsid w:val="006136DF"/>
    <w:rsid w:val="006138BA"/>
    <w:rsid w:val="00624709"/>
    <w:rsid w:val="00630E09"/>
    <w:rsid w:val="00670480"/>
    <w:rsid w:val="006C1897"/>
    <w:rsid w:val="006D371C"/>
    <w:rsid w:val="008D4374"/>
    <w:rsid w:val="00955474"/>
    <w:rsid w:val="009F7B83"/>
    <w:rsid w:val="00CC08E6"/>
    <w:rsid w:val="00DB4A4C"/>
    <w:rsid w:val="00DC5638"/>
    <w:rsid w:val="00DF3DDF"/>
    <w:rsid w:val="00F70AEC"/>
    <w:rsid w:val="00F74B50"/>
    <w:rsid w:val="00FF1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C0CE"/>
  <w15:docId w15:val="{7B69AAA0-88DD-42AD-93D2-EE7E6D58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963"/>
  </w:style>
  <w:style w:type="paragraph" w:styleId="Footer">
    <w:name w:val="footer"/>
    <w:basedOn w:val="Normal"/>
    <w:link w:val="FooterChar"/>
    <w:uiPriority w:val="99"/>
    <w:unhideWhenUsed/>
    <w:rsid w:val="004B7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963"/>
  </w:style>
  <w:style w:type="paragraph" w:styleId="BalloonText">
    <w:name w:val="Balloon Text"/>
    <w:basedOn w:val="Normal"/>
    <w:link w:val="BalloonTextChar"/>
    <w:uiPriority w:val="99"/>
    <w:semiHidden/>
    <w:unhideWhenUsed/>
    <w:rsid w:val="004B7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9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fredie kimani</dc:creator>
  <cp:lastModifiedBy>hp</cp:lastModifiedBy>
  <cp:revision>2</cp:revision>
  <dcterms:created xsi:type="dcterms:W3CDTF">2021-02-19T17:07:00Z</dcterms:created>
  <dcterms:modified xsi:type="dcterms:W3CDTF">2021-02-19T17:07:00Z</dcterms:modified>
</cp:coreProperties>
</file>